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DA" w:rsidRPr="00682DD6" w:rsidRDefault="003A74DA" w:rsidP="003A74DA">
      <w:pPr>
        <w:pStyle w:val="Zkladntext"/>
        <w:rPr>
          <w:rFonts w:asciiTheme="minorHAnsi" w:hAnsiTheme="minorHAnsi"/>
        </w:rPr>
      </w:pPr>
      <w:r w:rsidRPr="00682DD6">
        <w:rPr>
          <w:rFonts w:asciiTheme="minorHAnsi" w:hAnsiTheme="minorHAnsi"/>
        </w:rPr>
        <w:t>Na základě ustanovení odst. 1, § 39, zákona č. 128/2000 Sb., o obcích</w:t>
      </w:r>
    </w:p>
    <w:p w:rsidR="003A74DA" w:rsidRPr="00682DD6" w:rsidRDefault="003A74DA" w:rsidP="003A74DA">
      <w:pPr>
        <w:pStyle w:val="Zkladntext"/>
        <w:rPr>
          <w:rFonts w:asciiTheme="minorHAnsi" w:hAnsiTheme="minorHAnsi"/>
        </w:rPr>
      </w:pPr>
      <w:r w:rsidRPr="00682DD6">
        <w:rPr>
          <w:rFonts w:asciiTheme="minorHAnsi" w:hAnsiTheme="minorHAnsi"/>
        </w:rPr>
        <w:t>(obecní zřízení), ve  znění pozdějších předpisů,</w:t>
      </w:r>
    </w:p>
    <w:p w:rsidR="003A74DA" w:rsidRPr="00682DD6" w:rsidRDefault="003A74DA" w:rsidP="003A74DA">
      <w:pPr>
        <w:jc w:val="center"/>
        <w:rPr>
          <w:rFonts w:asciiTheme="minorHAnsi" w:hAnsiTheme="minorHAnsi" w:cs="Arial"/>
          <w:b/>
          <w:sz w:val="40"/>
        </w:rPr>
      </w:pPr>
    </w:p>
    <w:p w:rsidR="003A74DA" w:rsidRPr="00682DD6" w:rsidRDefault="003A74DA" w:rsidP="003A74DA">
      <w:pPr>
        <w:jc w:val="center"/>
        <w:rPr>
          <w:rFonts w:asciiTheme="minorHAnsi" w:hAnsiTheme="minorHAnsi" w:cs="Arial"/>
          <w:b/>
          <w:sz w:val="40"/>
        </w:rPr>
      </w:pPr>
      <w:r w:rsidRPr="00682DD6">
        <w:rPr>
          <w:rFonts w:asciiTheme="minorHAnsi" w:hAnsiTheme="minorHAnsi" w:cs="Arial"/>
          <w:b/>
          <w:sz w:val="40"/>
        </w:rPr>
        <w:t>zveřejňuje Obec HODICE</w:t>
      </w: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3A74DA" w:rsidRPr="00682DD6" w:rsidRDefault="003A74DA" w:rsidP="003A74DA">
      <w:pPr>
        <w:jc w:val="center"/>
        <w:rPr>
          <w:rFonts w:asciiTheme="minorHAnsi" w:hAnsiTheme="minorHAnsi" w:cs="Arial"/>
          <w:b/>
          <w:sz w:val="40"/>
        </w:rPr>
      </w:pPr>
      <w:r w:rsidRPr="00682DD6">
        <w:rPr>
          <w:rFonts w:asciiTheme="minorHAnsi" w:hAnsiTheme="minorHAnsi" w:cs="Arial"/>
          <w:b/>
          <w:sz w:val="40"/>
        </w:rPr>
        <w:t xml:space="preserve"> záměr</w:t>
      </w:r>
    </w:p>
    <w:p w:rsidR="00554213" w:rsidRPr="00682DD6" w:rsidRDefault="00554213" w:rsidP="003A74DA">
      <w:pPr>
        <w:jc w:val="center"/>
        <w:rPr>
          <w:rFonts w:asciiTheme="minorHAnsi" w:hAnsiTheme="minorHAnsi"/>
          <w:sz w:val="18"/>
          <w:szCs w:val="18"/>
        </w:rPr>
      </w:pPr>
    </w:p>
    <w:p w:rsidR="003A74DA" w:rsidRPr="00682DD6" w:rsidRDefault="003A74DA" w:rsidP="003A74DA">
      <w:pPr>
        <w:jc w:val="center"/>
        <w:rPr>
          <w:rFonts w:asciiTheme="minorHAnsi" w:hAnsiTheme="minorHAnsi" w:cs="Arial"/>
          <w:b/>
          <w:sz w:val="40"/>
        </w:rPr>
      </w:pPr>
      <w:r w:rsidRPr="00682DD6">
        <w:rPr>
          <w:rFonts w:asciiTheme="minorHAnsi" w:hAnsiTheme="minorHAnsi" w:cs="Arial"/>
          <w:b/>
          <w:sz w:val="40"/>
        </w:rPr>
        <w:t>na převod této nemovitosti:</w:t>
      </w:r>
    </w:p>
    <w:p w:rsidR="00554213" w:rsidRPr="008F55C3" w:rsidRDefault="00554213" w:rsidP="003A74DA">
      <w:pPr>
        <w:jc w:val="center"/>
        <w:rPr>
          <w:rFonts w:asciiTheme="minorHAnsi" w:hAnsiTheme="minorHAnsi" w:cs="Arial"/>
          <w:b/>
        </w:rPr>
      </w:pPr>
    </w:p>
    <w:p w:rsidR="003A74DA" w:rsidRPr="00682DD6" w:rsidRDefault="003A74DA" w:rsidP="003A74DA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3A74DA" w:rsidRPr="00682DD6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00FA" w:rsidRPr="00682DD6" w:rsidRDefault="003A74DA">
            <w:pPr>
              <w:jc w:val="center"/>
              <w:rPr>
                <w:rFonts w:asciiTheme="minorHAnsi" w:hAnsiTheme="minorHAnsi" w:cs="Arial"/>
                <w:b/>
                <w:sz w:val="36"/>
              </w:rPr>
            </w:pPr>
            <w:r w:rsidRPr="00682DD6">
              <w:rPr>
                <w:rFonts w:asciiTheme="minorHAnsi" w:hAnsiTheme="minorHAnsi" w:cs="Arial"/>
                <w:b/>
                <w:sz w:val="36"/>
              </w:rPr>
              <w:t>pozem</w:t>
            </w:r>
            <w:r w:rsidR="00682DD6">
              <w:rPr>
                <w:rFonts w:asciiTheme="minorHAnsi" w:hAnsiTheme="minorHAnsi" w:cs="Arial"/>
                <w:b/>
                <w:sz w:val="36"/>
              </w:rPr>
              <w:t>ek</w:t>
            </w:r>
            <w:r w:rsidRPr="00682DD6">
              <w:rPr>
                <w:rFonts w:asciiTheme="minorHAnsi" w:hAnsiTheme="minorHAnsi" w:cs="Arial"/>
                <w:b/>
                <w:sz w:val="36"/>
              </w:rPr>
              <w:t xml:space="preserve"> p. č. </w:t>
            </w:r>
            <w:r w:rsidR="008F55C3">
              <w:rPr>
                <w:rFonts w:asciiTheme="minorHAnsi" w:hAnsiTheme="minorHAnsi" w:cs="Arial"/>
                <w:b/>
                <w:sz w:val="36"/>
              </w:rPr>
              <w:t>779/3</w:t>
            </w:r>
            <w:r w:rsidR="0064595D" w:rsidRPr="00682DD6">
              <w:rPr>
                <w:rFonts w:asciiTheme="minorHAnsi" w:hAnsiTheme="minorHAnsi" w:cs="Arial"/>
                <w:b/>
                <w:sz w:val="36"/>
              </w:rPr>
              <w:t xml:space="preserve"> </w:t>
            </w:r>
          </w:p>
          <w:p w:rsidR="003A74DA" w:rsidRPr="00682DD6" w:rsidRDefault="003A74DA">
            <w:pPr>
              <w:jc w:val="center"/>
              <w:rPr>
                <w:rFonts w:asciiTheme="minorHAnsi" w:hAnsiTheme="minorHAnsi"/>
              </w:rPr>
            </w:pPr>
            <w:r w:rsidRPr="00682DD6">
              <w:rPr>
                <w:rFonts w:asciiTheme="minorHAnsi" w:hAnsiTheme="minorHAnsi" w:cs="Arial"/>
                <w:b/>
                <w:sz w:val="36"/>
              </w:rPr>
              <w:t xml:space="preserve">v k. </w:t>
            </w:r>
            <w:proofErr w:type="spellStart"/>
            <w:r w:rsidRPr="00682DD6">
              <w:rPr>
                <w:rFonts w:asciiTheme="minorHAnsi" w:hAnsiTheme="minorHAnsi" w:cs="Arial"/>
                <w:b/>
                <w:sz w:val="36"/>
              </w:rPr>
              <w:t>ú</w:t>
            </w:r>
            <w:proofErr w:type="spellEnd"/>
            <w:r w:rsidRPr="00682DD6">
              <w:rPr>
                <w:rFonts w:asciiTheme="minorHAnsi" w:hAnsiTheme="minorHAnsi" w:cs="Arial"/>
                <w:b/>
                <w:sz w:val="36"/>
              </w:rPr>
              <w:t xml:space="preserve">. </w:t>
            </w:r>
            <w:r w:rsidR="00F26DDD" w:rsidRPr="00682DD6">
              <w:rPr>
                <w:rFonts w:asciiTheme="minorHAnsi" w:hAnsiTheme="minorHAnsi" w:cs="Arial"/>
                <w:b/>
                <w:sz w:val="36"/>
              </w:rPr>
              <w:t>Hodice, okr. Jihlava</w:t>
            </w:r>
            <w:r w:rsidRPr="00682DD6">
              <w:rPr>
                <w:rFonts w:asciiTheme="minorHAnsi" w:hAnsiTheme="minorHAnsi" w:cs="Arial"/>
                <w:b/>
                <w:sz w:val="36"/>
              </w:rPr>
              <w:t>.</w:t>
            </w:r>
          </w:p>
          <w:p w:rsidR="003A74DA" w:rsidRPr="00682DD6" w:rsidRDefault="003A74D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A74DA" w:rsidRPr="00682DD6" w:rsidRDefault="003A74DA" w:rsidP="003A74DA">
      <w:pPr>
        <w:jc w:val="center"/>
        <w:rPr>
          <w:rFonts w:asciiTheme="minorHAnsi" w:hAnsiTheme="minorHAnsi" w:cs="Arial"/>
          <w:b/>
        </w:rPr>
      </w:pPr>
    </w:p>
    <w:p w:rsidR="008F55C3" w:rsidRDefault="008F55C3" w:rsidP="008F5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Jedná se o pozemek  </w:t>
      </w:r>
      <w:proofErr w:type="spell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 xml:space="preserve">. 779/3 o výměře 1397 </w:t>
      </w:r>
      <w:proofErr w:type="gramStart"/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 xml:space="preserve">2 </w:t>
      </w:r>
      <w:r>
        <w:rPr>
          <w:rFonts w:ascii="Arial" w:hAnsi="Arial" w:cs="Arial"/>
          <w:b/>
        </w:rPr>
        <w:t xml:space="preserve"> v lokalitě</w:t>
      </w:r>
      <w:proofErr w:type="gramEnd"/>
      <w:r>
        <w:rPr>
          <w:rFonts w:ascii="Arial" w:hAnsi="Arial" w:cs="Arial"/>
          <w:b/>
        </w:rPr>
        <w:t xml:space="preserve"> „za tratí“ za účelem realizace podnikatelského záměru - výstavby manipulační plochy a skladu řeziva.</w:t>
      </w:r>
    </w:p>
    <w:p w:rsidR="00F26DDD" w:rsidRPr="00682DD6" w:rsidRDefault="00F26DDD" w:rsidP="003A74DA">
      <w:pPr>
        <w:jc w:val="center"/>
        <w:rPr>
          <w:rFonts w:asciiTheme="minorHAnsi" w:hAnsiTheme="minorHAnsi" w:cs="Arial"/>
          <w:b/>
        </w:rPr>
      </w:pPr>
    </w:p>
    <w:p w:rsidR="00554213" w:rsidRPr="00682DD6" w:rsidRDefault="008F55C3" w:rsidP="003A74D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>
            <wp:extent cx="2038350" cy="3067651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49" cy="306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</w:rPr>
      </w:pPr>
    </w:p>
    <w:p w:rsidR="00554213" w:rsidRPr="00682DD6" w:rsidRDefault="003A74DA" w:rsidP="003A74DA">
      <w:pPr>
        <w:jc w:val="center"/>
        <w:rPr>
          <w:rFonts w:asciiTheme="minorHAnsi" w:hAnsiTheme="minorHAnsi" w:cs="Arial"/>
          <w:b/>
        </w:rPr>
      </w:pPr>
      <w:r w:rsidRPr="00682DD6">
        <w:rPr>
          <w:rFonts w:asciiTheme="minorHAnsi" w:hAnsiTheme="minorHAnsi" w:cs="Arial"/>
          <w:b/>
        </w:rPr>
        <w:t xml:space="preserve">Bližší informace můžete získat </w:t>
      </w:r>
      <w:r w:rsidR="00554213" w:rsidRPr="00682DD6">
        <w:rPr>
          <w:rFonts w:asciiTheme="minorHAnsi" w:hAnsiTheme="minorHAnsi" w:cs="Arial"/>
          <w:b/>
        </w:rPr>
        <w:t xml:space="preserve">v kanceláři Obecního úřadu v Hodicích. </w:t>
      </w: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</w:rPr>
      </w:pPr>
    </w:p>
    <w:p w:rsidR="00554213" w:rsidRPr="00682DD6" w:rsidRDefault="00554213" w:rsidP="00554213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</w:rPr>
      </w:pP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</w:rPr>
      </w:pPr>
    </w:p>
    <w:p w:rsidR="003A74DA" w:rsidRPr="00682DD6" w:rsidRDefault="003A74DA" w:rsidP="003A74DA">
      <w:pPr>
        <w:jc w:val="center"/>
        <w:rPr>
          <w:rFonts w:asciiTheme="minorHAnsi" w:hAnsiTheme="minorHAnsi"/>
        </w:rPr>
      </w:pPr>
      <w:r w:rsidRPr="00682DD6">
        <w:rPr>
          <w:rFonts w:asciiTheme="minorHAnsi" w:hAnsiTheme="minorHAnsi" w:cs="Arial"/>
          <w:b/>
        </w:rPr>
        <w:t>Doložka podle § 41 zákona č. 128/2000 Sb., o obcích (obecní zřízení), ve znění pozdějších předpisů:</w:t>
      </w: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</w:rPr>
      </w:pPr>
    </w:p>
    <w:p w:rsidR="003F5B72" w:rsidRPr="00682DD6" w:rsidRDefault="003F5B72" w:rsidP="003A74DA">
      <w:pPr>
        <w:jc w:val="center"/>
        <w:rPr>
          <w:rFonts w:asciiTheme="minorHAnsi" w:hAnsiTheme="minorHAnsi" w:cs="Arial"/>
          <w:b/>
        </w:rPr>
      </w:pPr>
    </w:p>
    <w:p w:rsidR="003A74DA" w:rsidRPr="00682DD6" w:rsidRDefault="003A74DA" w:rsidP="003A74DA">
      <w:pPr>
        <w:jc w:val="center"/>
        <w:rPr>
          <w:rFonts w:asciiTheme="minorHAnsi" w:hAnsiTheme="minorHAnsi"/>
        </w:rPr>
      </w:pPr>
      <w:r w:rsidRPr="00682DD6">
        <w:rPr>
          <w:rFonts w:asciiTheme="minorHAnsi" w:hAnsiTheme="minorHAnsi" w:cs="Arial"/>
          <w:b/>
        </w:rPr>
        <w:t>Vyvěšeno dne</w:t>
      </w:r>
      <w:r w:rsidR="001947F0" w:rsidRPr="00682DD6">
        <w:rPr>
          <w:rFonts w:asciiTheme="minorHAnsi" w:hAnsiTheme="minorHAnsi" w:cs="Arial"/>
          <w:b/>
        </w:rPr>
        <w:t xml:space="preserve"> </w:t>
      </w:r>
      <w:r w:rsidR="008F55C3">
        <w:rPr>
          <w:rFonts w:asciiTheme="minorHAnsi" w:hAnsiTheme="minorHAnsi" w:cs="Arial"/>
          <w:b/>
        </w:rPr>
        <w:t>23</w:t>
      </w:r>
      <w:r w:rsidR="008F55C3" w:rsidRPr="00682DD6">
        <w:rPr>
          <w:rFonts w:asciiTheme="minorHAnsi" w:hAnsiTheme="minorHAnsi" w:cs="Arial"/>
          <w:b/>
        </w:rPr>
        <w:t>.</w:t>
      </w:r>
      <w:r w:rsidR="008F55C3">
        <w:rPr>
          <w:rFonts w:asciiTheme="minorHAnsi" w:hAnsiTheme="minorHAnsi" w:cs="Arial"/>
          <w:b/>
        </w:rPr>
        <w:t xml:space="preserve"> července</w:t>
      </w:r>
      <w:r w:rsidR="001947F0" w:rsidRPr="00682DD6">
        <w:rPr>
          <w:rFonts w:asciiTheme="minorHAnsi" w:hAnsiTheme="minorHAnsi" w:cs="Arial"/>
          <w:b/>
        </w:rPr>
        <w:t xml:space="preserve"> 20</w:t>
      </w:r>
      <w:r w:rsidR="00682DD6">
        <w:rPr>
          <w:rFonts w:asciiTheme="minorHAnsi" w:hAnsiTheme="minorHAnsi" w:cs="Arial"/>
          <w:b/>
        </w:rPr>
        <w:t>1</w:t>
      </w:r>
      <w:r w:rsidR="00444E7F">
        <w:rPr>
          <w:rFonts w:asciiTheme="minorHAnsi" w:hAnsiTheme="minorHAnsi" w:cs="Arial"/>
          <w:b/>
        </w:rPr>
        <w:t>4</w:t>
      </w:r>
    </w:p>
    <w:p w:rsidR="00554213" w:rsidRPr="00682DD6" w:rsidRDefault="00554213" w:rsidP="003A74DA">
      <w:pPr>
        <w:jc w:val="center"/>
        <w:rPr>
          <w:rFonts w:asciiTheme="minorHAnsi" w:hAnsiTheme="minorHAnsi" w:cs="Arial"/>
          <w:b/>
        </w:rPr>
      </w:pPr>
    </w:p>
    <w:p w:rsidR="00230DE8" w:rsidRPr="00682DD6" w:rsidRDefault="003A74DA" w:rsidP="00EF7CD3">
      <w:pPr>
        <w:jc w:val="center"/>
        <w:rPr>
          <w:rFonts w:asciiTheme="minorHAnsi" w:hAnsiTheme="minorHAnsi"/>
        </w:rPr>
      </w:pPr>
      <w:r w:rsidRPr="00682DD6">
        <w:rPr>
          <w:rFonts w:asciiTheme="minorHAnsi" w:hAnsiTheme="minorHAnsi" w:cs="Arial"/>
          <w:b/>
        </w:rPr>
        <w:t xml:space="preserve">Sňato </w:t>
      </w:r>
      <w:r w:rsidR="008F55C3" w:rsidRPr="00682DD6">
        <w:rPr>
          <w:rFonts w:asciiTheme="minorHAnsi" w:hAnsiTheme="minorHAnsi" w:cs="Arial"/>
          <w:b/>
        </w:rPr>
        <w:t xml:space="preserve">dne </w:t>
      </w:r>
      <w:r w:rsidR="008F55C3">
        <w:rPr>
          <w:rFonts w:asciiTheme="minorHAnsi" w:hAnsiTheme="minorHAnsi" w:cs="Arial"/>
          <w:b/>
        </w:rPr>
        <w:t>8. srpna</w:t>
      </w:r>
      <w:r w:rsidR="001947F0" w:rsidRPr="00682DD6">
        <w:rPr>
          <w:rFonts w:asciiTheme="minorHAnsi" w:hAnsiTheme="minorHAnsi" w:cs="Arial"/>
          <w:b/>
        </w:rPr>
        <w:t xml:space="preserve"> 20</w:t>
      </w:r>
      <w:r w:rsidR="00682DD6">
        <w:rPr>
          <w:rFonts w:asciiTheme="minorHAnsi" w:hAnsiTheme="minorHAnsi" w:cs="Arial"/>
          <w:b/>
        </w:rPr>
        <w:t>1</w:t>
      </w:r>
      <w:r w:rsidR="00444E7F">
        <w:rPr>
          <w:rFonts w:asciiTheme="minorHAnsi" w:hAnsiTheme="minorHAnsi" w:cs="Arial"/>
          <w:b/>
        </w:rPr>
        <w:t>4</w:t>
      </w:r>
    </w:p>
    <w:sectPr w:rsidR="00230DE8" w:rsidRPr="00682DD6" w:rsidSect="008F55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B0148"/>
    <w:rsid w:val="000300FA"/>
    <w:rsid w:val="00076A09"/>
    <w:rsid w:val="001947F0"/>
    <w:rsid w:val="00230DE8"/>
    <w:rsid w:val="00321211"/>
    <w:rsid w:val="00373FAC"/>
    <w:rsid w:val="003A74DA"/>
    <w:rsid w:val="003F5B72"/>
    <w:rsid w:val="00444E7F"/>
    <w:rsid w:val="00525C85"/>
    <w:rsid w:val="00554213"/>
    <w:rsid w:val="0057285A"/>
    <w:rsid w:val="0064595D"/>
    <w:rsid w:val="00682DD6"/>
    <w:rsid w:val="00815D1B"/>
    <w:rsid w:val="008F55C3"/>
    <w:rsid w:val="009D2417"/>
    <w:rsid w:val="00C86670"/>
    <w:rsid w:val="00CB0148"/>
    <w:rsid w:val="00D55D0B"/>
    <w:rsid w:val="00EF7CD3"/>
    <w:rsid w:val="00F2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5C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74DA"/>
    <w:pPr>
      <w:jc w:val="center"/>
    </w:pPr>
    <w:rPr>
      <w:b/>
      <w:sz w:val="28"/>
      <w:szCs w:val="20"/>
    </w:rPr>
  </w:style>
  <w:style w:type="paragraph" w:styleId="Textbubliny">
    <w:name w:val="Balloon Text"/>
    <w:basedOn w:val="Normln"/>
    <w:semiHidden/>
    <w:rsid w:val="0037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6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ustanovení odst</vt:lpstr>
    </vt:vector>
  </TitlesOfParts>
  <Company>Obec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ustanovení odst</dc:title>
  <dc:creator>Obec Hodice</dc:creator>
  <cp:lastModifiedBy>starosta</cp:lastModifiedBy>
  <cp:revision>3</cp:revision>
  <cp:lastPrinted>2009-06-18T11:08:00Z</cp:lastPrinted>
  <dcterms:created xsi:type="dcterms:W3CDTF">2014-07-23T09:10:00Z</dcterms:created>
  <dcterms:modified xsi:type="dcterms:W3CDTF">2014-07-23T09:17:00Z</dcterms:modified>
</cp:coreProperties>
</file>